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20F" w:rsidRDefault="00586C54">
      <w:r>
        <w:rPr>
          <w:rStyle w:val="Strong"/>
        </w:rPr>
        <w:t xml:space="preserve">The students of the college participate in various sports, cultural and extra-curricular activities including NSS. The indoor games, include Badminton, Table Tennis, Chess, </w:t>
      </w:r>
      <w:proofErr w:type="spellStart"/>
      <w:r>
        <w:rPr>
          <w:rStyle w:val="Strong"/>
        </w:rPr>
        <w:t>Carrom</w:t>
      </w:r>
      <w:proofErr w:type="spellEnd"/>
      <w:r>
        <w:rPr>
          <w:rStyle w:val="Strong"/>
        </w:rPr>
        <w:t xml:space="preserve">, </w:t>
      </w:r>
      <w:proofErr w:type="gramStart"/>
      <w:r>
        <w:rPr>
          <w:rStyle w:val="Strong"/>
        </w:rPr>
        <w:t>Weight</w:t>
      </w:r>
      <w:proofErr w:type="gramEnd"/>
      <w:r>
        <w:rPr>
          <w:rStyle w:val="Strong"/>
        </w:rPr>
        <w:t xml:space="preserve"> Lifting and selected outdoor games. </w:t>
      </w:r>
      <w:proofErr w:type="gramStart"/>
      <w:r>
        <w:rPr>
          <w:rStyle w:val="Strong"/>
        </w:rPr>
        <w:t>But no record available with the college.</w:t>
      </w:r>
      <w:proofErr w:type="gramEnd"/>
    </w:p>
    <w:sectPr w:rsidR="00C5620F" w:rsidSect="00C562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86C54"/>
    <w:rsid w:val="00586C54"/>
    <w:rsid w:val="00C56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86C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JMDPL</dc:creator>
  <cp:keywords/>
  <dc:description/>
  <cp:lastModifiedBy>JMDPL</cp:lastModifiedBy>
  <cp:revision>2</cp:revision>
  <dcterms:created xsi:type="dcterms:W3CDTF">2023-04-27T08:56:00Z</dcterms:created>
  <dcterms:modified xsi:type="dcterms:W3CDTF">2023-04-27T08:56:00Z</dcterms:modified>
</cp:coreProperties>
</file>